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A2" w:rsidRPr="00262383" w:rsidRDefault="00F826A2" w:rsidP="00F826A2">
      <w:pPr>
        <w:jc w:val="both"/>
        <w:rPr>
          <w:b/>
          <w:sz w:val="28"/>
          <w:szCs w:val="28"/>
        </w:rPr>
      </w:pPr>
      <w:r w:rsidRPr="00262383">
        <w:rPr>
          <w:b/>
          <w:sz w:val="28"/>
          <w:szCs w:val="28"/>
        </w:rPr>
        <w:t>Советы старшеклассникам при подготовке к ГИА и ЕГЭ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Любые предстоящие испытания у всех людей, не только у школьников, всегда вызывают чувство некоторой нервозности. Часто оно сопровождается ощущением неуверенности в себе, а иногда даже паникой. «Я ничего не могу, ничего не знаю, у меня ничего не получится!» - это широко распространенные пред</w:t>
      </w:r>
      <w:r w:rsidR="00D61065">
        <w:rPr>
          <w:szCs w:val="24"/>
        </w:rPr>
        <w:t>экзаменационные реакции. Однако</w:t>
      </w:r>
      <w:r w:rsidRPr="00F826A2">
        <w:rPr>
          <w:szCs w:val="24"/>
        </w:rPr>
        <w:t xml:space="preserve"> кто-то даже при демонстрации таких настроений способен продолжать учиться и активно готовиться к экзамену, а для других стресс оказывается запредельным, и они на самом деле теряют веру в себя и перестают прикладывать усилия, необходимые для успеха. 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Начнём с того, что, как правило, родители переживают за сдачу экзаменов больше, чем сами школьники. Им кажется, что ученик 9 и особенно 11 класса должен на весь год забыть все на свете кроме подготовки к экзамену. Понятно также, что ни один нормальный человек этого сделать не может, да и не захочет. Как выйти из этой ситуации?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Многие старшеклассники выбирают такой путь: в школе они больше всего заняты общением друг с другом, а учебой только в той мере, в какой заставляют учителя. Подготовкой же к экзаменам да и просто приготовлением уроков стремятся заняться дома. Выигрыш двойной: в школе отдохнули, особенно во время домашнего задания, а дома родители воочию видят, что дети прилагают </w:t>
      </w:r>
      <w:proofErr w:type="spellStart"/>
      <w:r w:rsidRPr="00F826A2">
        <w:rPr>
          <w:szCs w:val="24"/>
        </w:rPr>
        <w:t>сверхусилия</w:t>
      </w:r>
      <w:proofErr w:type="spellEnd"/>
      <w:r w:rsidRPr="00F826A2">
        <w:rPr>
          <w:szCs w:val="24"/>
        </w:rPr>
        <w:t xml:space="preserve"> (до часу ночи, например) в учебной работе. Самый большой минус такого выхода в том, что здесь наблюдается регрессия личности на предыдущий уровень (примерно 11-13 лет), и возникает некоторая неискренность в отношениях с родителями. Этот путь приносит временное облегчение, но не может рассматриваться как успешная стратегия. Здесь нет самостоятельной постановки целей и ответственности за ее достижение, а есть лишь формальное выполнение внешних требований. В дальнейшем привычка к такому приспособительному поведению будет затруднять самоопределение человека. Может случиться так, что «нормально» пройдя</w:t>
      </w:r>
      <w:r w:rsidR="00D61065">
        <w:rPr>
          <w:szCs w:val="24"/>
        </w:rPr>
        <w:t>,</w:t>
      </w:r>
      <w:r w:rsidRPr="00F826A2">
        <w:rPr>
          <w:szCs w:val="24"/>
        </w:rPr>
        <w:t xml:space="preserve"> таким </w:t>
      </w:r>
      <w:proofErr w:type="gramStart"/>
      <w:r w:rsidRPr="00F826A2">
        <w:rPr>
          <w:szCs w:val="24"/>
        </w:rPr>
        <w:t>образом</w:t>
      </w:r>
      <w:proofErr w:type="gramEnd"/>
      <w:r w:rsidRPr="00F826A2">
        <w:rPr>
          <w:szCs w:val="24"/>
        </w:rPr>
        <w:t xml:space="preserve"> 9 и 10 класс, учащийся окажется не готов к самоподготовке в 11 классе. 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Другой путь связан с осознанием необходимости усиленной работы (обычно в 11 классе) и искреннего желания сделать ее как можно лучше. Но при этом зачастую отсутствуют навыки самоорганизации. Получается, </w:t>
      </w:r>
      <w:proofErr w:type="gramStart"/>
      <w:r w:rsidRPr="00F826A2">
        <w:rPr>
          <w:szCs w:val="24"/>
        </w:rPr>
        <w:t>что</w:t>
      </w:r>
      <w:proofErr w:type="gramEnd"/>
      <w:r w:rsidRPr="00F826A2">
        <w:rPr>
          <w:szCs w:val="24"/>
        </w:rPr>
        <w:t xml:space="preserve"> не умея ставить цель «освоить, узнать, научиться», подросток стремится выполнить все требования опять же со стороны формы, т.е. «пересказать параграф по истории», «решить несколько задач по алгебре или химии» и т.п., не задумываясь о том, для чего это надо. Подросток не анализирует текст параграфа, не пытается обобщить способ решения задач, но реально устает от выполнения домашних заданий, которые в таком варианте не повышают его компетентности и уровня готовности к экзамену.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Самый продуктивный путь состоит в рефлексии своих собственных целей и задач. Что значит «подготовиться к экзамену»? Запастись шпаргалками?  Отработать до автоматизма решение ограниченного круга задач, которые обязательно будут в ЕГЭ, обеспечив себе тем самым «проходной балл»?  </w:t>
      </w:r>
      <w:proofErr w:type="gramStart"/>
      <w:r w:rsidRPr="00F826A2">
        <w:rPr>
          <w:szCs w:val="24"/>
        </w:rPr>
        <w:t>Или провести некую «инвентаризацию» собственных знаний и умений и попытаться в оставшееся время восполнить недостающие?</w:t>
      </w:r>
      <w:proofErr w:type="gramEnd"/>
      <w:r w:rsidRPr="00F826A2">
        <w:rPr>
          <w:szCs w:val="24"/>
        </w:rPr>
        <w:t xml:space="preserve">  Последнее, конечно, является самым трудным и затратным, самым перспективным. При этом подросток не должен оставаться один на один с собой «инвентаризируя» собственные знания и способности. Он всегда может обратиться и к своим школьным учителям, и к другим  преподавателям, психологам, родителям. Ведь для решения столь сложных задач всегда желателен диалог, но только человек с очень развитой рефлексией может провести этот диалог внутренне, сам с собой. Большинству из нас нужна в этом </w:t>
      </w:r>
      <w:r w:rsidRPr="00F826A2">
        <w:rPr>
          <w:szCs w:val="24"/>
        </w:rPr>
        <w:lastRenderedPageBreak/>
        <w:t>внешняя помощь и поддержка. Не надо стесняться обратиться за ней. Ведь обращение за помощью в решении самостоятельно поставленных смысловых (рефлексивных) задач и есть показатель именно взрослости, т.е. зрелого отношения к жизни.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Дорогие школьники! Не замыкайтесь в себе, делитесь своими переживаниями со сверстниками и взрослыми. Постарайтесь отнестись к тому, что с Вами происходит спокойно и объективно. 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Да стресс, да очень тяжело и физически и морально, но жизнь без стрессов не бывает. Стресс при всех его негативных сторонах (отрицательных эмоциональных переживаниях и т.п.) заставляет нас мобилизоваться, настраивает на достижение поставленной цели. Если Вы не будете испытывать стресса, т.е. будете абсолютно спокойны и невозмутимы, Вам вряд ли удастся проявить свои знания и навыки в полной мере. Поэтому совет первый: волнуйтесь на здоровье — это полезно, так как заставляет Вас активизировать все силы и работать. Но именно работать, поскольку</w:t>
      </w:r>
      <w:r w:rsidR="00D61065">
        <w:rPr>
          <w:szCs w:val="24"/>
        </w:rPr>
        <w:t>,</w:t>
      </w:r>
      <w:r w:rsidRPr="00F826A2">
        <w:rPr>
          <w:szCs w:val="24"/>
        </w:rPr>
        <w:t xml:space="preserve"> когда Вы заняты делом, у вас нет времени на пустые переживания и нервотрепку. Те, кто уже сдавал экзамены, на собственном опыте поняли, что нервничаешь только перед экзаменом, а в ходе его переживать уже некогда.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Совет второй: прислушивайтесь к своему организму. Во-первых, он Вам не враг; во-вторых, он Вам еще в жизни пригодится, не стоит его уничтожать. Что я имею в виду? Только то, что явные признаки </w:t>
      </w:r>
      <w:proofErr w:type="spellStart"/>
      <w:r w:rsidRPr="00F826A2">
        <w:rPr>
          <w:szCs w:val="24"/>
        </w:rPr>
        <w:t>сверхусталости</w:t>
      </w:r>
      <w:proofErr w:type="spellEnd"/>
      <w:r w:rsidRPr="00F826A2">
        <w:rPr>
          <w:szCs w:val="24"/>
        </w:rPr>
        <w:t xml:space="preserve"> или болезни не должны оставаться без внимания. Следите за своим здоровьем! Иногда лучше лечь поспать с недоделанными уроками, чем остаться их доучивать и заснуть за столом. Эффекта от такой «учебы» не будет никакого, кроме головной боли и вялости на весь следующий день. Постарайтесь себя «не загнать». 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Третий совет относится только к выпускникам. Да, успех или неудача на ЕГЭ сильно повлияет на вашу дальнейшую жизнь, но полученные баллы никогда не смогут определить всю вашу дальнейшую судьбу. Об этом стоит всегда помнить! Все в Ваших руках. Если не верите, попробуйте представить, что Вы уже «провалили» ЕГЭ и не поступили в желанный ВУЗ. Разработайте хоть какой-нибудь план действий на этот случай. Подумайте, где и кем Вы хотели бы поработать, чему посвятить свободное время (до начала подготовки к повторной сдаче). Поверьте, во всем есть свои плюсы. Очень может быть, например, что за год «передышки» после школы Вы поменяете свое решение и станете поступать в другой вуз. </w:t>
      </w:r>
      <w:proofErr w:type="gramStart"/>
      <w:r w:rsidRPr="00F826A2">
        <w:rPr>
          <w:szCs w:val="24"/>
        </w:rPr>
        <w:t>Ведь это же лучше, чем поступить сразу в тот, что был выбран зачастую не совсем зрелым (самостоятельным) образом, разочароваться, но не найдя в себе сил расстаться с достигнутым,  затем всю жизнь мучиться с нелюбимой специальностью или в более старшем возрасте начинать все заново.</w:t>
      </w:r>
      <w:proofErr w:type="gramEnd"/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Кроме того, если Вы уверены в своем выборе, то наверняка есть и другой путь получения избранной специальности; т.е. свет клином не сошелся на известных Вам ВУЗах.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Сдача экзаменов — это, несомненно, очень важный и ответственный этап в жизни каждого, но лишь один этап. Жизнь гораздо длиннее, разнообразнее и значительнее, чем школьный экзамен. Сосредотачиваясь на сдаче ЕГЭ и ГИА, не забывайте об этом. </w:t>
      </w:r>
    </w:p>
    <w:p w:rsidR="00F826A2" w:rsidRPr="00F826A2" w:rsidRDefault="00F826A2" w:rsidP="00F826A2">
      <w:pPr>
        <w:jc w:val="both"/>
        <w:rPr>
          <w:szCs w:val="24"/>
        </w:rPr>
      </w:pPr>
      <w:r w:rsidRPr="00F826A2">
        <w:rPr>
          <w:szCs w:val="24"/>
        </w:rPr>
        <w:t xml:space="preserve">    Успехов в жизненных испытаниях!</w:t>
      </w:r>
    </w:p>
    <w:p w:rsidR="00F826A2" w:rsidRPr="00F826A2" w:rsidRDefault="00F826A2" w:rsidP="00F826A2">
      <w:pPr>
        <w:jc w:val="both"/>
        <w:rPr>
          <w:szCs w:val="24"/>
        </w:rPr>
      </w:pPr>
    </w:p>
    <w:sectPr w:rsidR="00F826A2" w:rsidRPr="00F826A2" w:rsidSect="003A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1025C"/>
    <w:rsid w:val="00262383"/>
    <w:rsid w:val="003A28AB"/>
    <w:rsid w:val="009F7EDB"/>
    <w:rsid w:val="00B1025C"/>
    <w:rsid w:val="00D61065"/>
    <w:rsid w:val="00E158C3"/>
    <w:rsid w:val="00F51687"/>
    <w:rsid w:val="00F8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025C"/>
  </w:style>
  <w:style w:type="character" w:styleId="a3">
    <w:name w:val="Hyperlink"/>
    <w:basedOn w:val="a0"/>
    <w:uiPriority w:val="99"/>
    <w:semiHidden/>
    <w:unhideWhenUsed/>
    <w:rsid w:val="00B1025C"/>
    <w:rPr>
      <w:color w:val="0000FF"/>
      <w:u w:val="single"/>
    </w:rPr>
  </w:style>
  <w:style w:type="character" w:styleId="a4">
    <w:name w:val="Strong"/>
    <w:basedOn w:val="a0"/>
    <w:uiPriority w:val="22"/>
    <w:qFormat/>
    <w:rsid w:val="00B1025C"/>
    <w:rPr>
      <w:b/>
      <w:bCs/>
    </w:rPr>
  </w:style>
  <w:style w:type="character" w:styleId="a5">
    <w:name w:val="Emphasis"/>
    <w:basedOn w:val="a0"/>
    <w:uiPriority w:val="20"/>
    <w:qFormat/>
    <w:rsid w:val="00B102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1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1002</Words>
  <Characters>5713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Kuzya</dc:creator>
  <cp:keywords/>
  <dc:description/>
  <cp:lastModifiedBy>User2</cp:lastModifiedBy>
  <cp:revision>7</cp:revision>
  <dcterms:created xsi:type="dcterms:W3CDTF">2014-04-16T05:23:00Z</dcterms:created>
  <dcterms:modified xsi:type="dcterms:W3CDTF">2014-04-30T04:16:00Z</dcterms:modified>
</cp:coreProperties>
</file>